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D641" w14:textId="77777777" w:rsidR="00223866" w:rsidRPr="00C72173" w:rsidRDefault="00E25656" w:rsidP="00564987">
      <w:r w:rsidRPr="00E25656">
        <w:rPr>
          <w:noProof/>
          <w:lang w:val="de-DE" w:eastAsia="de-DE"/>
        </w:rPr>
        <w:drawing>
          <wp:inline distT="0" distB="0" distL="0" distR="0" wp14:anchorId="6E0AF072" wp14:editId="34B740BF">
            <wp:extent cx="2613600" cy="990000"/>
            <wp:effectExtent l="0" t="0" r="0" b="635"/>
            <wp:docPr id="54" name="Grafik 54" descr="Federal Ministry. Republic of Austria. &#10;Climate Action, Environment, Energy, Mobility, Innovation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ederal Ministry. Republic of Austria. &#10;Climate Action, Environment, Energy, Mobility, Innovation and Technolog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68EF" w14:textId="529B60AD" w:rsidR="00036115" w:rsidRPr="00564987" w:rsidRDefault="001F15FE" w:rsidP="00236C3E">
      <w:pPr>
        <w:pStyle w:val="Titel"/>
      </w:pPr>
      <w:sdt>
        <w:sdtPr>
          <w:alias w:val="Titel"/>
          <w:tag w:val=""/>
          <w:id w:val="-1501656769"/>
          <w:placeholder>
            <w:docPart w:val="97DABEFCAF594C23BD4079514D49E4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Expression of Interest for an IPCEI Photovoltaic</w:t>
          </w:r>
        </w:sdtContent>
      </w:sdt>
    </w:p>
    <w:p w14:paraId="0E457344" w14:textId="77777777" w:rsidR="00036115" w:rsidRPr="00564987" w:rsidRDefault="004473DC" w:rsidP="00564987">
      <w:pPr>
        <w:pStyle w:val="Untertitel"/>
      </w:pPr>
      <w:r w:rsidRPr="004473DC">
        <w:t>Stage 1</w:t>
      </w:r>
    </w:p>
    <w:p w14:paraId="1963B466" w14:textId="77777777" w:rsidR="00223866" w:rsidRPr="00564987" w:rsidRDefault="00850150" w:rsidP="00564987">
      <w:pPr>
        <w:pStyle w:val="P-Intro"/>
      </w:pPr>
      <w:r w:rsidRPr="00850150">
        <w:t xml:space="preserve">Please complete this template with your project sketch, do not exceed </w:t>
      </w:r>
      <w:r w:rsidR="00275586">
        <w:t>8</w:t>
      </w:r>
      <w:r w:rsidRPr="00850150">
        <w:t xml:space="preserve"> pages (except cover page) </w:t>
      </w:r>
      <w:r w:rsidR="004473DC" w:rsidRPr="004473DC">
        <w:t xml:space="preserve">(Font: </w:t>
      </w:r>
      <w:r w:rsidR="004473DC">
        <w:t>Calibri</w:t>
      </w:r>
      <w:r w:rsidR="004473DC" w:rsidRPr="004473DC">
        <w:t>, size 12 pt margins, single space line pitch).</w:t>
      </w:r>
    </w:p>
    <w:p w14:paraId="210C657A" w14:textId="77777777" w:rsidR="002A162F" w:rsidRPr="00152BFD" w:rsidRDefault="004473DC" w:rsidP="00152BFD">
      <w:pPr>
        <w:pStyle w:val="berschrift2"/>
      </w:pPr>
      <w:r w:rsidRPr="004473DC">
        <w:t>Company and Contact</w:t>
      </w:r>
    </w:p>
    <w:p w14:paraId="739DCA8A" w14:textId="77777777" w:rsidR="009332CC" w:rsidRDefault="004473DC" w:rsidP="004473DC">
      <w:r w:rsidRPr="004473DC">
        <w:t>Please state the company name, address and contact details</w:t>
      </w:r>
    </w:p>
    <w:p w14:paraId="07700C71" w14:textId="77777777" w:rsidR="004473DC" w:rsidRDefault="004473DC" w:rsidP="004473DC"/>
    <w:p w14:paraId="709A0BB6" w14:textId="77777777" w:rsidR="004473DC" w:rsidRDefault="004473DC" w:rsidP="004473DC">
      <w:pPr>
        <w:sectPr w:rsidR="004473DC" w:rsidSect="00015204">
          <w:headerReference w:type="even" r:id="rId11"/>
          <w:headerReference w:type="default" r:id="rId12"/>
          <w:footerReference w:type="default" r:id="rId13"/>
          <w:headerReference w:type="first" r:id="rId14"/>
          <w:pgSz w:w="11900" w:h="16840" w:code="9"/>
          <w:pgMar w:top="992" w:right="1531" w:bottom="1531" w:left="1531" w:header="0" w:footer="567" w:gutter="0"/>
          <w:cols w:space="708"/>
          <w:titlePg/>
          <w:docGrid w:linePitch="360"/>
        </w:sectPr>
      </w:pPr>
    </w:p>
    <w:p w14:paraId="60C03BF4" w14:textId="77777777" w:rsidR="004473DC" w:rsidRDefault="004473DC" w:rsidP="004473DC">
      <w:pPr>
        <w:pStyle w:val="2num"/>
      </w:pPr>
      <w:r>
        <w:lastRenderedPageBreak/>
        <w:t>Brief introduction of the company and relevant experience</w:t>
      </w:r>
    </w:p>
    <w:p w14:paraId="49C8DCC7" w14:textId="77777777" w:rsidR="004473DC" w:rsidRPr="004473DC" w:rsidRDefault="004473DC" w:rsidP="004473DC"/>
    <w:p w14:paraId="39CA8FAA" w14:textId="77777777" w:rsidR="004473DC" w:rsidRDefault="004473DC" w:rsidP="004473DC">
      <w:pPr>
        <w:pStyle w:val="2num"/>
      </w:pPr>
      <w:r>
        <w:t>Description of the planned project and feasibility of the IPCEI criteria</w:t>
      </w:r>
    </w:p>
    <w:p w14:paraId="46805BED" w14:textId="1497EC04" w:rsidR="004473DC" w:rsidRDefault="00850150" w:rsidP="002A59CF">
      <w:pPr>
        <w:pStyle w:val="P-Intro"/>
      </w:pPr>
      <w:r w:rsidRPr="00850150">
        <w:t>Please provide an overview of the project content and objectives and explain whether the criteria specified in the call for expression of interest can be met.</w:t>
      </w:r>
    </w:p>
    <w:p w14:paraId="45535D5A" w14:textId="77777777" w:rsidR="004473DC" w:rsidRDefault="004473DC" w:rsidP="004473DC">
      <w:pPr>
        <w:pStyle w:val="2num"/>
      </w:pPr>
      <w:r>
        <w:t>Goals and Reference to national and European strategies</w:t>
      </w:r>
    </w:p>
    <w:p w14:paraId="399C3C0E" w14:textId="0AF9F42D" w:rsidR="004473DC" w:rsidRDefault="00850150" w:rsidP="00A7535F">
      <w:pPr>
        <w:pStyle w:val="P-Intro"/>
      </w:pPr>
      <w:r w:rsidRPr="00850150">
        <w:t>Please describe the desired goals as well as the reference to national and European strategies such as climate and energy goals,</w:t>
      </w:r>
      <w:r w:rsidR="001F15FE">
        <w:t xml:space="preserve"> as</w:t>
      </w:r>
      <w:r w:rsidRPr="00850150">
        <w:t xml:space="preserve"> the “</w:t>
      </w:r>
      <w:r w:rsidR="001F15FE">
        <w:t xml:space="preserve">European </w:t>
      </w:r>
      <w:r w:rsidRPr="00850150">
        <w:t>Green Deal”</w:t>
      </w:r>
      <w:r w:rsidR="00727BA7">
        <w:t xml:space="preserve">, REPowerEU </w:t>
      </w:r>
      <w:r w:rsidRPr="00850150">
        <w:t>and</w:t>
      </w:r>
      <w:r w:rsidR="001F15FE">
        <w:t xml:space="preserve"> if applicable</w:t>
      </w:r>
      <w:r w:rsidRPr="00850150">
        <w:t xml:space="preserve"> the EU digital strategy</w:t>
      </w:r>
      <w:bookmarkStart w:id="0" w:name="_GoBack"/>
      <w:r w:rsidR="00727BA7">
        <w:t xml:space="preserve"> as well as Fit for 55</w:t>
      </w:r>
      <w:bookmarkEnd w:id="0"/>
      <w:r w:rsidRPr="00850150">
        <w:t>.</w:t>
      </w:r>
    </w:p>
    <w:p w14:paraId="39B8B21D" w14:textId="6E825F15" w:rsidR="004473DC" w:rsidRDefault="004473DC" w:rsidP="004473DC">
      <w:pPr>
        <w:pStyle w:val="2num"/>
      </w:pPr>
      <w:r>
        <w:t>Tentative survey of investments</w:t>
      </w:r>
    </w:p>
    <w:p w14:paraId="3644FBF6" w14:textId="50AF6ED3" w:rsidR="00E21D1C" w:rsidRPr="00E21D1C" w:rsidRDefault="00E21D1C" w:rsidP="00E21D1C">
      <w:pPr>
        <w:pStyle w:val="P-Intro"/>
      </w:pPr>
      <w:r>
        <w:t xml:space="preserve">Please </w:t>
      </w:r>
      <w:r w:rsidR="00C74DAF">
        <w:t xml:space="preserve">provide an estimation of the </w:t>
      </w:r>
      <w:r w:rsidR="00517D92">
        <w:t xml:space="preserve">planned </w:t>
      </w:r>
      <w:r w:rsidR="00C74DAF">
        <w:t>total</w:t>
      </w:r>
      <w:r>
        <w:t xml:space="preserve"> investments in the RDI-, FID</w:t>
      </w:r>
      <w:r w:rsidR="00C74DAF">
        <w:t>-</w:t>
      </w:r>
      <w:r>
        <w:t xml:space="preserve"> and mass production phase.</w:t>
      </w:r>
    </w:p>
    <w:p w14:paraId="77A1B2A6" w14:textId="77777777" w:rsidR="004473DC" w:rsidRDefault="004473DC" w:rsidP="004473DC">
      <w:pPr>
        <w:pStyle w:val="2num"/>
      </w:pPr>
      <w:r>
        <w:t>Survey of project-related co-operations</w:t>
      </w:r>
    </w:p>
    <w:p w14:paraId="33AF6CE8" w14:textId="28D4064A" w:rsidR="004473DC" w:rsidRDefault="004473DC" w:rsidP="001852AF">
      <w:pPr>
        <w:pStyle w:val="P-Intro"/>
      </w:pPr>
      <w:r>
        <w:t>If other companies interested in the IPCEI are already known, these are to be included here with details of the planned form of co-operation.</w:t>
      </w:r>
    </w:p>
    <w:p w14:paraId="3521ED46" w14:textId="7C8227FF" w:rsidR="004473DC" w:rsidRDefault="004473DC" w:rsidP="00F6369F">
      <w:pPr>
        <w:pStyle w:val="2num"/>
      </w:pPr>
      <w:r>
        <w:t>Tentative time plan</w:t>
      </w:r>
    </w:p>
    <w:p w14:paraId="28456C08" w14:textId="77777777" w:rsidR="00A7535F" w:rsidRPr="00A7535F" w:rsidRDefault="00A7535F" w:rsidP="00A7535F"/>
    <w:p w14:paraId="71987702" w14:textId="77777777" w:rsidR="00E12400" w:rsidRDefault="00E12400" w:rsidP="00797971">
      <w:pPr>
        <w:pStyle w:val="2num"/>
      </w:pPr>
      <w:r>
        <w:t>Market Failure</w:t>
      </w:r>
    </w:p>
    <w:p w14:paraId="360581D6" w14:textId="3C417F27" w:rsidR="00797971" w:rsidRPr="00797971" w:rsidRDefault="00797971" w:rsidP="00797971">
      <w:pPr>
        <w:pStyle w:val="P-Intro"/>
      </w:pPr>
      <w:r w:rsidRPr="00797971">
        <w:t xml:space="preserve">Please describe why the project </w:t>
      </w:r>
      <w:r w:rsidR="00935F56">
        <w:t>could not</w:t>
      </w:r>
      <w:r w:rsidRPr="00797971">
        <w:t xml:space="preserve"> be realised and implemented in this form </w:t>
      </w:r>
      <w:r w:rsidR="00766C25">
        <w:t>w</w:t>
      </w:r>
      <w:r w:rsidRPr="00797971">
        <w:t>ithout state aid under the current market conditions.</w:t>
      </w:r>
    </w:p>
    <w:p w14:paraId="72A3DE35" w14:textId="77777777" w:rsidR="004473DC" w:rsidRDefault="004473DC" w:rsidP="004473DC">
      <w:pPr>
        <w:pStyle w:val="2num"/>
      </w:pPr>
      <w:r>
        <w:lastRenderedPageBreak/>
        <w:t>Reference to the IPCEI</w:t>
      </w:r>
    </w:p>
    <w:p w14:paraId="2A9F7CC8" w14:textId="22434F5B" w:rsidR="004473DC" w:rsidRDefault="00766C25" w:rsidP="00766C25">
      <w:pPr>
        <w:pStyle w:val="P-Intro"/>
      </w:pPr>
      <w:r w:rsidRPr="00766C25">
        <w:t>If applicable, please give information on the pan-European IPCEI project in which the specific project is to be embedded.</w:t>
      </w:r>
    </w:p>
    <w:p w14:paraId="4382C28C" w14:textId="77777777" w:rsidR="004473DC" w:rsidRDefault="004473DC" w:rsidP="004473DC">
      <w:pPr>
        <w:pStyle w:val="2num"/>
      </w:pPr>
      <w:r>
        <w:t>Contact information</w:t>
      </w:r>
    </w:p>
    <w:p w14:paraId="0A6E500D" w14:textId="77777777" w:rsidR="004473DC" w:rsidRDefault="004473DC" w:rsidP="004473DC">
      <w:pPr>
        <w:pStyle w:val="P-Intro"/>
      </w:pPr>
      <w:r>
        <w:t>Please state the name of the contact person(s) with e-mail address and telephone number.</w:t>
      </w:r>
    </w:p>
    <w:p w14:paraId="4501B85F" w14:textId="77777777" w:rsidR="004473DC" w:rsidRPr="004473DC" w:rsidRDefault="004473DC" w:rsidP="004473DC"/>
    <w:sectPr w:rsidR="004473DC" w:rsidRPr="004473DC" w:rsidSect="00015204"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DD37" w14:textId="77777777" w:rsidR="005F71B6" w:rsidRPr="00D54DF6" w:rsidRDefault="005F71B6" w:rsidP="00D54DF6">
      <w:r>
        <w:separator/>
      </w:r>
    </w:p>
  </w:endnote>
  <w:endnote w:type="continuationSeparator" w:id="0">
    <w:p w14:paraId="6B4C1A54" w14:textId="77777777" w:rsidR="005F71B6" w:rsidRPr="00D54DF6" w:rsidRDefault="005F71B6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6A8A" w14:textId="602BA90C" w:rsidR="00342418" w:rsidRPr="00D54DF6" w:rsidRDefault="00C86C37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5465BF">
      <w:rPr>
        <w:noProof/>
      </w:rPr>
      <w:t>Expression of Interest for an IPCEI Photovoltaic</w:t>
    </w:r>
    <w:r w:rsidRPr="00BF0E06">
      <w:fldChar w:fldCharType="end"/>
    </w:r>
    <w:r w:rsidR="00342418" w:rsidRPr="00D54DF6">
      <w:t xml:space="preserve"> </w:t>
    </w:r>
    <w:r w:rsidR="00342418" w:rsidRPr="00D54DF6">
      <w:tab/>
    </w:r>
    <w:r w:rsidR="000566EC">
      <w:t xml:space="preserve">Page </w:t>
    </w:r>
    <w:r w:rsidR="00342418" w:rsidRPr="00BF0E06">
      <w:fldChar w:fldCharType="begin"/>
    </w:r>
    <w:r w:rsidR="00342418" w:rsidRPr="00D54DF6">
      <w:instrText>PAGE   \* MERGEFORMAT</w:instrText>
    </w:r>
    <w:r w:rsidR="00342418" w:rsidRPr="00BF0E06">
      <w:fldChar w:fldCharType="separate"/>
    </w:r>
    <w:r w:rsidR="005465BF">
      <w:rPr>
        <w:noProof/>
      </w:rPr>
      <w:t>3</w:t>
    </w:r>
    <w:r w:rsidR="00342418" w:rsidRPr="00BF0E06">
      <w:fldChar w:fldCharType="end"/>
    </w:r>
    <w:r w:rsidR="000566EC">
      <w:t xml:space="preserve"> of</w:t>
    </w:r>
    <w:r w:rsidR="00342418" w:rsidRPr="00D54DF6">
      <w:t xml:space="preserve"> </w:t>
    </w:r>
    <w:r w:rsidR="005465BF">
      <w:fldChar w:fldCharType="begin"/>
    </w:r>
    <w:r w:rsidR="005465BF">
      <w:instrText xml:space="preserve"> NUMPAGES   \* </w:instrText>
    </w:r>
    <w:r w:rsidR="005465BF">
      <w:instrText xml:space="preserve">MERGEFORMAT </w:instrText>
    </w:r>
    <w:r w:rsidR="005465BF">
      <w:fldChar w:fldCharType="separate"/>
    </w:r>
    <w:r w:rsidR="005465BF">
      <w:rPr>
        <w:noProof/>
      </w:rPr>
      <w:t>3</w:t>
    </w:r>
    <w:r w:rsidR="005465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C51CC" w14:textId="77777777" w:rsidR="005F71B6" w:rsidRPr="00D54DF6" w:rsidRDefault="005F71B6" w:rsidP="00D54DF6">
      <w:r>
        <w:separator/>
      </w:r>
    </w:p>
  </w:footnote>
  <w:footnote w:type="continuationSeparator" w:id="0">
    <w:p w14:paraId="47C728F9" w14:textId="77777777" w:rsidR="005F71B6" w:rsidRPr="00D54DF6" w:rsidRDefault="005F71B6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5525" w14:textId="77777777" w:rsidR="000566EC" w:rsidRDefault="000566E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2E3A" w14:textId="77777777" w:rsidR="00342418" w:rsidRDefault="00342418" w:rsidP="002A162F"/>
  <w:p w14:paraId="361047F4" w14:textId="77777777" w:rsidR="00342418" w:rsidRDefault="00342418" w:rsidP="002A16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209C" w14:textId="77777777" w:rsidR="000566EC" w:rsidRDefault="000566E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3F6B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1666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B192C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13EE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79A2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952198E"/>
    <w:numStyleLink w:val="ATUnsortierteListe"/>
  </w:abstractNum>
  <w:abstractNum w:abstractNumId="8" w15:restartNumberingAfterBreak="0">
    <w:nsid w:val="08B83AD4"/>
    <w:multiLevelType w:val="multilevel"/>
    <w:tmpl w:val="F4529584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9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9B347F0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5" w15:restartNumberingAfterBreak="0">
    <w:nsid w:val="48E70A96"/>
    <w:multiLevelType w:val="multilevel"/>
    <w:tmpl w:val="EF2035A8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C941A3D"/>
    <w:multiLevelType w:val="multilevel"/>
    <w:tmpl w:val="EF2035A8"/>
    <w:numStyleLink w:val="Programm-Liste"/>
  </w:abstractNum>
  <w:abstractNum w:abstractNumId="1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8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9" w15:restartNumberingAfterBreak="0">
    <w:nsid w:val="67167787"/>
    <w:multiLevelType w:val="multilevel"/>
    <w:tmpl w:val="49886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7EC810F4"/>
    <w:multiLevelType w:val="multilevel"/>
    <w:tmpl w:val="2418F58A"/>
    <w:numStyleLink w:val="ATNummerierteListe"/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12"/>
  </w:num>
  <w:num w:numId="15">
    <w:abstractNumId w:val="11"/>
  </w:num>
  <w:num w:numId="16">
    <w:abstractNumId w:val="20"/>
  </w:num>
  <w:num w:numId="17">
    <w:abstractNumId w:val="19"/>
  </w:num>
  <w:num w:numId="18">
    <w:abstractNumId w:val="16"/>
  </w:num>
  <w:num w:numId="19">
    <w:abstractNumId w:val="15"/>
  </w:num>
  <w:num w:numId="20">
    <w:abstractNumId w:val="4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1"/>
  </w:num>
  <w:num w:numId="26">
    <w:abstractNumId w:val="17"/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ocumentProtection w:formatting="1" w:enforcement="1"/>
  <w:autoFormatOverrid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DC"/>
    <w:rsid w:val="0000022D"/>
    <w:rsid w:val="00001EE6"/>
    <w:rsid w:val="00002D30"/>
    <w:rsid w:val="00003F95"/>
    <w:rsid w:val="00005669"/>
    <w:rsid w:val="0000735E"/>
    <w:rsid w:val="000073B2"/>
    <w:rsid w:val="000100F8"/>
    <w:rsid w:val="00010611"/>
    <w:rsid w:val="000107D6"/>
    <w:rsid w:val="00011FC5"/>
    <w:rsid w:val="000123FF"/>
    <w:rsid w:val="00013491"/>
    <w:rsid w:val="000137A1"/>
    <w:rsid w:val="00014A5F"/>
    <w:rsid w:val="00015204"/>
    <w:rsid w:val="000164EF"/>
    <w:rsid w:val="00017121"/>
    <w:rsid w:val="000179DC"/>
    <w:rsid w:val="00021051"/>
    <w:rsid w:val="000212EF"/>
    <w:rsid w:val="00021FF4"/>
    <w:rsid w:val="00022984"/>
    <w:rsid w:val="00023CDD"/>
    <w:rsid w:val="00025850"/>
    <w:rsid w:val="00025F0E"/>
    <w:rsid w:val="000268FB"/>
    <w:rsid w:val="00026F3D"/>
    <w:rsid w:val="000278B1"/>
    <w:rsid w:val="00027D1A"/>
    <w:rsid w:val="00027F51"/>
    <w:rsid w:val="00030101"/>
    <w:rsid w:val="000312D8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66EC"/>
    <w:rsid w:val="0005722D"/>
    <w:rsid w:val="000619DC"/>
    <w:rsid w:val="00061C66"/>
    <w:rsid w:val="00062131"/>
    <w:rsid w:val="000629F2"/>
    <w:rsid w:val="0006421D"/>
    <w:rsid w:val="00065628"/>
    <w:rsid w:val="00065AF8"/>
    <w:rsid w:val="00067072"/>
    <w:rsid w:val="000673D0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8182B"/>
    <w:rsid w:val="00083280"/>
    <w:rsid w:val="0008509E"/>
    <w:rsid w:val="00085C4F"/>
    <w:rsid w:val="000915F6"/>
    <w:rsid w:val="000919BA"/>
    <w:rsid w:val="00091FC1"/>
    <w:rsid w:val="00092D19"/>
    <w:rsid w:val="00094473"/>
    <w:rsid w:val="000948B0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2BA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D3D"/>
    <w:rsid w:val="000C2E7A"/>
    <w:rsid w:val="000C34EA"/>
    <w:rsid w:val="000C3D4B"/>
    <w:rsid w:val="000C47A0"/>
    <w:rsid w:val="000C4906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149F"/>
    <w:rsid w:val="000F2AF2"/>
    <w:rsid w:val="000F4D65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674"/>
    <w:rsid w:val="001463BA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DD0"/>
    <w:rsid w:val="001752CA"/>
    <w:rsid w:val="001762AE"/>
    <w:rsid w:val="00176306"/>
    <w:rsid w:val="00176851"/>
    <w:rsid w:val="00176DA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AF"/>
    <w:rsid w:val="001852F6"/>
    <w:rsid w:val="00187E73"/>
    <w:rsid w:val="001938C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290"/>
    <w:rsid w:val="001D4F74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163"/>
    <w:rsid w:val="001E7BFD"/>
    <w:rsid w:val="001F15FE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7D0"/>
    <w:rsid w:val="00236ACB"/>
    <w:rsid w:val="00236C3E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60FD"/>
    <w:rsid w:val="002476C4"/>
    <w:rsid w:val="00250049"/>
    <w:rsid w:val="002500EA"/>
    <w:rsid w:val="00250210"/>
    <w:rsid w:val="00250765"/>
    <w:rsid w:val="002515DA"/>
    <w:rsid w:val="00251992"/>
    <w:rsid w:val="00251B46"/>
    <w:rsid w:val="00251FE9"/>
    <w:rsid w:val="0025264F"/>
    <w:rsid w:val="00252BF1"/>
    <w:rsid w:val="00253EA4"/>
    <w:rsid w:val="00255A03"/>
    <w:rsid w:val="00255ECA"/>
    <w:rsid w:val="002562D6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7023"/>
    <w:rsid w:val="002670E9"/>
    <w:rsid w:val="0026716E"/>
    <w:rsid w:val="00271668"/>
    <w:rsid w:val="0027194E"/>
    <w:rsid w:val="002729AB"/>
    <w:rsid w:val="00273620"/>
    <w:rsid w:val="0027389B"/>
    <w:rsid w:val="00275586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742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59CF"/>
    <w:rsid w:val="002A6EF5"/>
    <w:rsid w:val="002A722E"/>
    <w:rsid w:val="002A736A"/>
    <w:rsid w:val="002A7649"/>
    <w:rsid w:val="002A76E7"/>
    <w:rsid w:val="002B0131"/>
    <w:rsid w:val="002B0950"/>
    <w:rsid w:val="002B2749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70C9"/>
    <w:rsid w:val="002C7597"/>
    <w:rsid w:val="002D0250"/>
    <w:rsid w:val="002D06A3"/>
    <w:rsid w:val="002D219A"/>
    <w:rsid w:val="002D32AD"/>
    <w:rsid w:val="002D3859"/>
    <w:rsid w:val="002D474E"/>
    <w:rsid w:val="002D5611"/>
    <w:rsid w:val="002D6B95"/>
    <w:rsid w:val="002D6FBD"/>
    <w:rsid w:val="002D7DBE"/>
    <w:rsid w:val="002E0DFD"/>
    <w:rsid w:val="002E185D"/>
    <w:rsid w:val="002E1DE5"/>
    <w:rsid w:val="002E24A0"/>
    <w:rsid w:val="002E3580"/>
    <w:rsid w:val="002E4226"/>
    <w:rsid w:val="002E4545"/>
    <w:rsid w:val="002E45FD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4CC"/>
    <w:rsid w:val="0030111D"/>
    <w:rsid w:val="003016B2"/>
    <w:rsid w:val="00301898"/>
    <w:rsid w:val="00301927"/>
    <w:rsid w:val="00301C71"/>
    <w:rsid w:val="0030221F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5557"/>
    <w:rsid w:val="00326619"/>
    <w:rsid w:val="00326810"/>
    <w:rsid w:val="00327544"/>
    <w:rsid w:val="003300EF"/>
    <w:rsid w:val="003309B4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745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532A"/>
    <w:rsid w:val="003657C7"/>
    <w:rsid w:val="003664D5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0E88"/>
    <w:rsid w:val="003A229E"/>
    <w:rsid w:val="003A2775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3304"/>
    <w:rsid w:val="003C3EEC"/>
    <w:rsid w:val="003C48EE"/>
    <w:rsid w:val="003C4CD4"/>
    <w:rsid w:val="003C518D"/>
    <w:rsid w:val="003C68D8"/>
    <w:rsid w:val="003C7B64"/>
    <w:rsid w:val="003D09FA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2ABB"/>
    <w:rsid w:val="00432B6A"/>
    <w:rsid w:val="00433093"/>
    <w:rsid w:val="00435668"/>
    <w:rsid w:val="00436B70"/>
    <w:rsid w:val="00440CD3"/>
    <w:rsid w:val="0044110C"/>
    <w:rsid w:val="0044284A"/>
    <w:rsid w:val="00442B04"/>
    <w:rsid w:val="00445050"/>
    <w:rsid w:val="00445FC1"/>
    <w:rsid w:val="004466CE"/>
    <w:rsid w:val="004473DC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425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500"/>
    <w:rsid w:val="004A4666"/>
    <w:rsid w:val="004A56BA"/>
    <w:rsid w:val="004B0265"/>
    <w:rsid w:val="004B0B4F"/>
    <w:rsid w:val="004B0CAF"/>
    <w:rsid w:val="004B101D"/>
    <w:rsid w:val="004B1D03"/>
    <w:rsid w:val="004B40F0"/>
    <w:rsid w:val="004B472E"/>
    <w:rsid w:val="004B4B0B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6289"/>
    <w:rsid w:val="004C737C"/>
    <w:rsid w:val="004D089A"/>
    <w:rsid w:val="004D1016"/>
    <w:rsid w:val="004D2ECE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1F88"/>
    <w:rsid w:val="004F406D"/>
    <w:rsid w:val="004F7620"/>
    <w:rsid w:val="0050108C"/>
    <w:rsid w:val="00501C02"/>
    <w:rsid w:val="00501D14"/>
    <w:rsid w:val="00501FD8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30BF"/>
    <w:rsid w:val="00513CC5"/>
    <w:rsid w:val="00514022"/>
    <w:rsid w:val="0051662D"/>
    <w:rsid w:val="00517D92"/>
    <w:rsid w:val="00520409"/>
    <w:rsid w:val="005204CA"/>
    <w:rsid w:val="005204EC"/>
    <w:rsid w:val="0052185A"/>
    <w:rsid w:val="00521ED5"/>
    <w:rsid w:val="00522FC5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0C59"/>
    <w:rsid w:val="00542322"/>
    <w:rsid w:val="0054244D"/>
    <w:rsid w:val="00542D6F"/>
    <w:rsid w:val="00543E1B"/>
    <w:rsid w:val="00544F21"/>
    <w:rsid w:val="00545869"/>
    <w:rsid w:val="00545F31"/>
    <w:rsid w:val="005465BF"/>
    <w:rsid w:val="00546BBD"/>
    <w:rsid w:val="00546D80"/>
    <w:rsid w:val="005476FC"/>
    <w:rsid w:val="00550969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5DC"/>
    <w:rsid w:val="005C2781"/>
    <w:rsid w:val="005C34C2"/>
    <w:rsid w:val="005C3AFC"/>
    <w:rsid w:val="005C3C71"/>
    <w:rsid w:val="005C5C1D"/>
    <w:rsid w:val="005C5CCC"/>
    <w:rsid w:val="005C6EDD"/>
    <w:rsid w:val="005D03BE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6D2F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6AFC"/>
    <w:rsid w:val="005F71B6"/>
    <w:rsid w:val="005F780B"/>
    <w:rsid w:val="00600464"/>
    <w:rsid w:val="0060097F"/>
    <w:rsid w:val="006016FF"/>
    <w:rsid w:val="006020DE"/>
    <w:rsid w:val="0060371C"/>
    <w:rsid w:val="006049A2"/>
    <w:rsid w:val="00605DB9"/>
    <w:rsid w:val="006066A0"/>
    <w:rsid w:val="00606D99"/>
    <w:rsid w:val="00607F4D"/>
    <w:rsid w:val="00612058"/>
    <w:rsid w:val="0061361F"/>
    <w:rsid w:val="006142F2"/>
    <w:rsid w:val="00614311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40761"/>
    <w:rsid w:val="00640F88"/>
    <w:rsid w:val="00641862"/>
    <w:rsid w:val="00642ECB"/>
    <w:rsid w:val="0064376B"/>
    <w:rsid w:val="006445E4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CB6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66C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70213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0E9"/>
    <w:rsid w:val="0069114A"/>
    <w:rsid w:val="00695C4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03E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699"/>
    <w:rsid w:val="006D38B0"/>
    <w:rsid w:val="006D4659"/>
    <w:rsid w:val="006D5DDD"/>
    <w:rsid w:val="006D615A"/>
    <w:rsid w:val="006D6298"/>
    <w:rsid w:val="006D7112"/>
    <w:rsid w:val="006E028A"/>
    <w:rsid w:val="006E03E6"/>
    <w:rsid w:val="006E0417"/>
    <w:rsid w:val="006E124B"/>
    <w:rsid w:val="006E1F71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661A"/>
    <w:rsid w:val="00717600"/>
    <w:rsid w:val="00717D2D"/>
    <w:rsid w:val="00720F2A"/>
    <w:rsid w:val="00721F3A"/>
    <w:rsid w:val="007226DF"/>
    <w:rsid w:val="00722B1E"/>
    <w:rsid w:val="00724A58"/>
    <w:rsid w:val="0072668E"/>
    <w:rsid w:val="00727BA7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6C25"/>
    <w:rsid w:val="0076743E"/>
    <w:rsid w:val="00770471"/>
    <w:rsid w:val="007711B4"/>
    <w:rsid w:val="00771B07"/>
    <w:rsid w:val="00772AEB"/>
    <w:rsid w:val="007731C7"/>
    <w:rsid w:val="007738B6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56D0"/>
    <w:rsid w:val="00796245"/>
    <w:rsid w:val="00797971"/>
    <w:rsid w:val="007A0513"/>
    <w:rsid w:val="007A2E5F"/>
    <w:rsid w:val="007A4918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23C2"/>
    <w:rsid w:val="007B371C"/>
    <w:rsid w:val="007B4384"/>
    <w:rsid w:val="007B5795"/>
    <w:rsid w:val="007B6D17"/>
    <w:rsid w:val="007C12BC"/>
    <w:rsid w:val="007C32B2"/>
    <w:rsid w:val="007C4396"/>
    <w:rsid w:val="007C46ED"/>
    <w:rsid w:val="007C4A3B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775"/>
    <w:rsid w:val="007F78BD"/>
    <w:rsid w:val="008001D3"/>
    <w:rsid w:val="0080363F"/>
    <w:rsid w:val="008037EE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150"/>
    <w:rsid w:val="00850BAC"/>
    <w:rsid w:val="008510D3"/>
    <w:rsid w:val="00853C84"/>
    <w:rsid w:val="008546C9"/>
    <w:rsid w:val="00855640"/>
    <w:rsid w:val="008565B5"/>
    <w:rsid w:val="00856E37"/>
    <w:rsid w:val="00856F94"/>
    <w:rsid w:val="0085745A"/>
    <w:rsid w:val="00857491"/>
    <w:rsid w:val="008610AB"/>
    <w:rsid w:val="008618D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A3"/>
    <w:rsid w:val="008749D7"/>
    <w:rsid w:val="00874A0D"/>
    <w:rsid w:val="00874AC2"/>
    <w:rsid w:val="0087546C"/>
    <w:rsid w:val="008757CF"/>
    <w:rsid w:val="00875C3B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6D0"/>
    <w:rsid w:val="008C1E0A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E072F"/>
    <w:rsid w:val="008E18A5"/>
    <w:rsid w:val="008E25E4"/>
    <w:rsid w:val="008E2771"/>
    <w:rsid w:val="008E3164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B94"/>
    <w:rsid w:val="00907E29"/>
    <w:rsid w:val="009109C4"/>
    <w:rsid w:val="009112D0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2BB5"/>
    <w:rsid w:val="0092314F"/>
    <w:rsid w:val="00923C59"/>
    <w:rsid w:val="0092593A"/>
    <w:rsid w:val="00925DA2"/>
    <w:rsid w:val="00925F74"/>
    <w:rsid w:val="00926424"/>
    <w:rsid w:val="009267D2"/>
    <w:rsid w:val="00926D6D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5F56"/>
    <w:rsid w:val="00937569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612"/>
    <w:rsid w:val="0095614F"/>
    <w:rsid w:val="009563CD"/>
    <w:rsid w:val="009565F2"/>
    <w:rsid w:val="0095760D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339"/>
    <w:rsid w:val="00A24BB4"/>
    <w:rsid w:val="00A25707"/>
    <w:rsid w:val="00A25B09"/>
    <w:rsid w:val="00A25DAA"/>
    <w:rsid w:val="00A26BF5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52A4"/>
    <w:rsid w:val="00A7535F"/>
    <w:rsid w:val="00A771B8"/>
    <w:rsid w:val="00A7794D"/>
    <w:rsid w:val="00A812B7"/>
    <w:rsid w:val="00A8144D"/>
    <w:rsid w:val="00A81898"/>
    <w:rsid w:val="00A81A2E"/>
    <w:rsid w:val="00A8290D"/>
    <w:rsid w:val="00A82E2F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0A4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200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1CAA"/>
    <w:rsid w:val="00B01FE9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75A"/>
    <w:rsid w:val="00B400F9"/>
    <w:rsid w:val="00B405CD"/>
    <w:rsid w:val="00B41974"/>
    <w:rsid w:val="00B436C6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532"/>
    <w:rsid w:val="00B63AAA"/>
    <w:rsid w:val="00B64C7B"/>
    <w:rsid w:val="00B64C7C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4ECB"/>
    <w:rsid w:val="00B85F1C"/>
    <w:rsid w:val="00B86852"/>
    <w:rsid w:val="00B86A67"/>
    <w:rsid w:val="00B90221"/>
    <w:rsid w:val="00B90372"/>
    <w:rsid w:val="00B90498"/>
    <w:rsid w:val="00B93C94"/>
    <w:rsid w:val="00B958BA"/>
    <w:rsid w:val="00B9676B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204"/>
    <w:rsid w:val="00C07E78"/>
    <w:rsid w:val="00C102F1"/>
    <w:rsid w:val="00C11756"/>
    <w:rsid w:val="00C1230A"/>
    <w:rsid w:val="00C1305C"/>
    <w:rsid w:val="00C1555D"/>
    <w:rsid w:val="00C1577A"/>
    <w:rsid w:val="00C16E13"/>
    <w:rsid w:val="00C176E0"/>
    <w:rsid w:val="00C17CD0"/>
    <w:rsid w:val="00C17EC4"/>
    <w:rsid w:val="00C17F30"/>
    <w:rsid w:val="00C2019D"/>
    <w:rsid w:val="00C20B35"/>
    <w:rsid w:val="00C228FF"/>
    <w:rsid w:val="00C232C2"/>
    <w:rsid w:val="00C234D8"/>
    <w:rsid w:val="00C23E7F"/>
    <w:rsid w:val="00C23ED8"/>
    <w:rsid w:val="00C2442E"/>
    <w:rsid w:val="00C24817"/>
    <w:rsid w:val="00C26728"/>
    <w:rsid w:val="00C26955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0C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4DAF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F0D"/>
    <w:rsid w:val="00C935D6"/>
    <w:rsid w:val="00C936C0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5DC2"/>
    <w:rsid w:val="00CA67D9"/>
    <w:rsid w:val="00CA6FB5"/>
    <w:rsid w:val="00CB160E"/>
    <w:rsid w:val="00CB3108"/>
    <w:rsid w:val="00CB5046"/>
    <w:rsid w:val="00CB53C2"/>
    <w:rsid w:val="00CB5F63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D1734"/>
    <w:rsid w:val="00CD2D2E"/>
    <w:rsid w:val="00CD3DB0"/>
    <w:rsid w:val="00CD45A4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D66"/>
    <w:rsid w:val="00D41DBE"/>
    <w:rsid w:val="00D41FEE"/>
    <w:rsid w:val="00D42ABA"/>
    <w:rsid w:val="00D4434F"/>
    <w:rsid w:val="00D44BC3"/>
    <w:rsid w:val="00D44F2D"/>
    <w:rsid w:val="00D50FE5"/>
    <w:rsid w:val="00D51B01"/>
    <w:rsid w:val="00D53631"/>
    <w:rsid w:val="00D53EB9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0948"/>
    <w:rsid w:val="00D72A0D"/>
    <w:rsid w:val="00D74D66"/>
    <w:rsid w:val="00D7593C"/>
    <w:rsid w:val="00D75BAF"/>
    <w:rsid w:val="00D77926"/>
    <w:rsid w:val="00D80008"/>
    <w:rsid w:val="00D822BF"/>
    <w:rsid w:val="00D82EA8"/>
    <w:rsid w:val="00D82F2C"/>
    <w:rsid w:val="00D835D2"/>
    <w:rsid w:val="00D85312"/>
    <w:rsid w:val="00D85B43"/>
    <w:rsid w:val="00D873DC"/>
    <w:rsid w:val="00D90B6C"/>
    <w:rsid w:val="00D91781"/>
    <w:rsid w:val="00D91ABE"/>
    <w:rsid w:val="00D9206E"/>
    <w:rsid w:val="00D92A56"/>
    <w:rsid w:val="00D934B4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6EB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956"/>
    <w:rsid w:val="00DE5FBF"/>
    <w:rsid w:val="00DE6027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400"/>
    <w:rsid w:val="00E12531"/>
    <w:rsid w:val="00E13327"/>
    <w:rsid w:val="00E16F74"/>
    <w:rsid w:val="00E17AD0"/>
    <w:rsid w:val="00E2066C"/>
    <w:rsid w:val="00E21374"/>
    <w:rsid w:val="00E214F6"/>
    <w:rsid w:val="00E21D1C"/>
    <w:rsid w:val="00E22407"/>
    <w:rsid w:val="00E226A1"/>
    <w:rsid w:val="00E22C0F"/>
    <w:rsid w:val="00E23AA2"/>
    <w:rsid w:val="00E2463A"/>
    <w:rsid w:val="00E25620"/>
    <w:rsid w:val="00E25656"/>
    <w:rsid w:val="00E2605D"/>
    <w:rsid w:val="00E267AE"/>
    <w:rsid w:val="00E2697F"/>
    <w:rsid w:val="00E27F15"/>
    <w:rsid w:val="00E312DF"/>
    <w:rsid w:val="00E31895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13E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42C"/>
    <w:rsid w:val="00EB5E5B"/>
    <w:rsid w:val="00EB68B1"/>
    <w:rsid w:val="00EB6CE7"/>
    <w:rsid w:val="00EB6D90"/>
    <w:rsid w:val="00EB7133"/>
    <w:rsid w:val="00EB79D4"/>
    <w:rsid w:val="00EB7AAC"/>
    <w:rsid w:val="00EC2124"/>
    <w:rsid w:val="00EC2EF8"/>
    <w:rsid w:val="00EC508B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6216"/>
    <w:rsid w:val="00ED6627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C52"/>
    <w:rsid w:val="00EF6580"/>
    <w:rsid w:val="00EF6947"/>
    <w:rsid w:val="00EF703B"/>
    <w:rsid w:val="00F00A6E"/>
    <w:rsid w:val="00F013B5"/>
    <w:rsid w:val="00F01BCF"/>
    <w:rsid w:val="00F02964"/>
    <w:rsid w:val="00F04191"/>
    <w:rsid w:val="00F0419A"/>
    <w:rsid w:val="00F04745"/>
    <w:rsid w:val="00F06A84"/>
    <w:rsid w:val="00F06B44"/>
    <w:rsid w:val="00F06D26"/>
    <w:rsid w:val="00F06DA7"/>
    <w:rsid w:val="00F075E1"/>
    <w:rsid w:val="00F07ACB"/>
    <w:rsid w:val="00F07C56"/>
    <w:rsid w:val="00F117F5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491A"/>
    <w:rsid w:val="00F55A7D"/>
    <w:rsid w:val="00F57935"/>
    <w:rsid w:val="00F60E09"/>
    <w:rsid w:val="00F611BA"/>
    <w:rsid w:val="00F611FD"/>
    <w:rsid w:val="00F6145F"/>
    <w:rsid w:val="00F630B2"/>
    <w:rsid w:val="00F6369F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CF1"/>
    <w:rsid w:val="00F74E7D"/>
    <w:rsid w:val="00F751D2"/>
    <w:rsid w:val="00F75878"/>
    <w:rsid w:val="00F75C82"/>
    <w:rsid w:val="00F75DD6"/>
    <w:rsid w:val="00F76A68"/>
    <w:rsid w:val="00F772AC"/>
    <w:rsid w:val="00F7778F"/>
    <w:rsid w:val="00F77791"/>
    <w:rsid w:val="00F80F05"/>
    <w:rsid w:val="00F81818"/>
    <w:rsid w:val="00F81CA9"/>
    <w:rsid w:val="00F821EF"/>
    <w:rsid w:val="00F83486"/>
    <w:rsid w:val="00F84525"/>
    <w:rsid w:val="00F84AD7"/>
    <w:rsid w:val="00F864C9"/>
    <w:rsid w:val="00F902D8"/>
    <w:rsid w:val="00F90E16"/>
    <w:rsid w:val="00F92373"/>
    <w:rsid w:val="00F923E7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A7E61"/>
    <w:rsid w:val="00FB029C"/>
    <w:rsid w:val="00FB02F9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FD"/>
    <w:rsid w:val="00FB721B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03C"/>
    <w:rsid w:val="00FC7A75"/>
    <w:rsid w:val="00FC7BA6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7D6C"/>
    <w:rsid w:val="00FE05FC"/>
    <w:rsid w:val="00FE0A1F"/>
    <w:rsid w:val="00FE1556"/>
    <w:rsid w:val="00FE1D1F"/>
    <w:rsid w:val="00FE1DFF"/>
    <w:rsid w:val="00FE1E2D"/>
    <w:rsid w:val="00FE5648"/>
    <w:rsid w:val="00FE5B9E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258FF4"/>
  <w15:docId w15:val="{43769C59-2AAD-4C6E-BF5C-6981A6F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" w:unhideWhenUsed="1" w:qFormat="1"/>
    <w:lsdException w:name="List Number" w:locked="0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0" w:unhideWhenUsed="1" w:qFormat="1"/>
    <w:lsdException w:name="List Bullet 3" w:locked="0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2" w:unhideWhenUsed="1" w:qFormat="1"/>
    <w:lsdException w:name="List Number 3" w:locked="0" w:semiHidden="1" w:uiPriority="12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3" w:unhideWhenUsed="1" w:qFormat="1"/>
    <w:lsdException w:name="List Continue 2" w:locked="0" w:semiHidden="1" w:uiPriority="14" w:unhideWhenUsed="1" w:qFormat="1"/>
    <w:lsdException w:name="List Continue 3" w:locked="0" w:semiHidden="1" w:uiPriority="14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D6298"/>
    <w:pPr>
      <w:suppressAutoHyphens/>
    </w:pPr>
    <w:rPr>
      <w:lang w:val="en-GB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152BFD"/>
    <w:pPr>
      <w:keepLines/>
      <w:pageBreakBefore w:val="0"/>
      <w:spacing w:before="720" w:after="360" w:line="264" w:lineRule="auto"/>
      <w:outlineLvl w:val="1"/>
    </w:pPr>
    <w:rPr>
      <w:b/>
      <w:color w:val="auto"/>
      <w:sz w:val="31"/>
      <w:szCs w:val="31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35301B"/>
    <w:pPr>
      <w:spacing w:after="0"/>
      <w:outlineLvl w:val="2"/>
    </w:pPr>
    <w:rPr>
      <w:sz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qFormat/>
    <w:rsid w:val="006264D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867213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7213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FE7F5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52BFD"/>
    <w:rPr>
      <w:rFonts w:asciiTheme="majorHAnsi" w:hAnsiTheme="majorHAnsi"/>
      <w:b/>
      <w:bCs/>
      <w:sz w:val="31"/>
      <w:szCs w:val="31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35301B"/>
    <w:rPr>
      <w:rFonts w:asciiTheme="majorHAnsi" w:hAnsiTheme="majorHAnsi"/>
      <w:b/>
      <w:bCs/>
      <w:sz w:val="28"/>
      <w:szCs w:val="31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6264DC"/>
    <w:rPr>
      <w:rFonts w:asciiTheme="majorHAnsi" w:hAnsiTheme="majorHAnsi"/>
      <w:b/>
      <w:bCs/>
      <w:sz w:val="25"/>
      <w:szCs w:val="31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A12785"/>
    <w:pPr>
      <w:keepNext/>
      <w:spacing w:before="72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E7F51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FE7F51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7F7775"/>
    <w:pPr>
      <w:numPr>
        <w:numId w:val="11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FE7F51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FE7F51"/>
    <w:rPr>
      <w:iCs/>
      <w:color w:val="E1320F" w:themeColor="text2"/>
      <w:sz w:val="25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FE7F5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7F51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FE7F51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061C66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061C66"/>
    <w:rPr>
      <w:rFonts w:eastAsia="Calibri" w:cs="Times New Roman"/>
      <w:b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7552D1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552D1"/>
    <w:rPr>
      <w:rFonts w:eastAsiaTheme="majorEastAsia" w:cstheme="majorBidi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FE7F51"/>
    <w:rPr>
      <w:i/>
      <w:iCs/>
    </w:rPr>
  </w:style>
  <w:style w:type="paragraph" w:customStyle="1" w:styleId="TH-Spalte">
    <w:name w:val="TH-Spalte"/>
    <w:basedOn w:val="TD"/>
    <w:uiPriority w:val="4"/>
    <w:qFormat/>
    <w:rsid w:val="00FE7F51"/>
    <w:rPr>
      <w:b/>
    </w:rPr>
  </w:style>
  <w:style w:type="character" w:customStyle="1" w:styleId="ROTFett">
    <w:name w:val="ROT+Fett"/>
    <w:basedOn w:val="ROT"/>
    <w:uiPriority w:val="59"/>
    <w:qFormat/>
    <w:rsid w:val="0020132D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FE7F51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FE7F51"/>
    <w:pPr>
      <w:numPr>
        <w:numId w:val="2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FE7F51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FE7F51"/>
    <w:pPr>
      <w:numPr>
        <w:ilvl w:val="2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962A14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FE7F51"/>
    <w:pPr>
      <w:ind w:firstLine="0"/>
    </w:pPr>
  </w:style>
  <w:style w:type="paragraph" w:customStyle="1" w:styleId="Block">
    <w:name w:val="Block"/>
    <w:basedOn w:val="Standard"/>
    <w:uiPriority w:val="1"/>
    <w:qFormat/>
    <w:rsid w:val="00774240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8E342E"/>
    <w:pPr>
      <w:spacing w:after="0"/>
      <w:jc w:val="right"/>
    </w:pPr>
    <w:rPr>
      <w:sz w:val="20"/>
    </w:rPr>
  </w:style>
  <w:style w:type="paragraph" w:customStyle="1" w:styleId="TDlinks">
    <w:name w:val="TD links"/>
    <w:basedOn w:val="TD"/>
    <w:uiPriority w:val="4"/>
    <w:qFormat/>
    <w:rsid w:val="00FE7F51"/>
    <w:pPr>
      <w:jc w:val="left"/>
    </w:pPr>
  </w:style>
  <w:style w:type="table" w:styleId="HelleSchattierung">
    <w:name w:val="Light Shading"/>
    <w:basedOn w:val="NormaleTabelle"/>
    <w:uiPriority w:val="60"/>
    <w:rsid w:val="00FE7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FE7F51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FE7F51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FE7F51"/>
    <w:pPr>
      <w:numPr>
        <w:numId w:val="10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FE7F51"/>
    <w:pPr>
      <w:numPr>
        <w:numId w:val="4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FE7F51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FE7F51"/>
    <w:pPr>
      <w:numPr>
        <w:ilvl w:val="1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FE7F51"/>
    <w:pPr>
      <w:numPr>
        <w:ilvl w:val="2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FE7F51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FE7F51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FE7F51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FE7F51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qFormat/>
    <w:rsid w:val="00FE7F51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E502D1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FE7F51"/>
    <w:pPr>
      <w:numPr>
        <w:numId w:val="26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16536F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16536F"/>
    <w:rPr>
      <w:sz w:val="20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locked/>
    <w:rsid w:val="00FE7F5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2"/>
    <w:qFormat/>
    <w:rsid w:val="00FE7F51"/>
    <w:pPr>
      <w:numPr>
        <w:ilvl w:val="1"/>
        <w:numId w:val="26"/>
      </w:numPr>
      <w:spacing w:after="0"/>
    </w:pPr>
  </w:style>
  <w:style w:type="paragraph" w:styleId="Listennummer3">
    <w:name w:val="List Number 3"/>
    <w:aliases w:val="OL 3"/>
    <w:basedOn w:val="Standard"/>
    <w:uiPriority w:val="12"/>
    <w:qFormat/>
    <w:rsid w:val="00FE7F51"/>
    <w:pPr>
      <w:numPr>
        <w:ilvl w:val="2"/>
        <w:numId w:val="26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26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26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FE7F51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962A14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rsid w:val="00557B9C"/>
    <w:pPr>
      <w:tabs>
        <w:tab w:val="left" w:pos="312"/>
        <w:tab w:val="right" w:leader="dot" w:pos="8845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C50380"/>
    <w:pPr>
      <w:tabs>
        <w:tab w:val="left" w:pos="794"/>
        <w:tab w:val="right" w:leader="dot" w:pos="8845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640761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6C468A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774240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0132D"/>
    <w:pPr>
      <w:numPr>
        <w:numId w:val="2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FE7F51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618DB"/>
    <w:pPr>
      <w:spacing w:after="1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3B28E7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12F0F"/>
    <w:pPr>
      <w:spacing w:after="720"/>
    </w:pPr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40"/>
    <w:rsid w:val="00FE7F51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FE7F5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094473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FE7F51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0132D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8618DB"/>
    <w:pPr>
      <w:keepNext/>
      <w:keepLines/>
      <w:numPr>
        <w:ilvl w:val="1"/>
        <w:numId w:val="17"/>
      </w:numPr>
      <w:spacing w:before="720" w:after="120" w:line="264" w:lineRule="auto"/>
      <w:outlineLvl w:val="1"/>
    </w:pPr>
    <w:rPr>
      <w:rFonts w:asciiTheme="majorHAnsi" w:eastAsiaTheme="majorEastAsia" w:hAnsiTheme="majorHAnsi" w:cstheme="majorBidi"/>
      <w:b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0915F6"/>
    <w:pPr>
      <w:keepNext/>
      <w:keepLines/>
      <w:numPr>
        <w:ilvl w:val="2"/>
        <w:numId w:val="17"/>
      </w:numPr>
      <w:spacing w:before="720" w:after="0" w:line="264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FE7F51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B0131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0132D"/>
    <w:pPr>
      <w:numPr>
        <w:numId w:val="1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021FF4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D7DBE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E731BD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FE7F51"/>
    <w:pPr>
      <w:numPr>
        <w:numId w:val="7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FE7F51"/>
    <w:pPr>
      <w:numPr>
        <w:numId w:val="9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FE7F51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D621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ED6216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21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sel\AppData\Local\Temp\EN-Artikel-Leer-BM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DABEFCAF594C23BD4079514D49E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C2CFC-5A3B-48BF-8D34-65FFCE6D5F68}"/>
      </w:docPartPr>
      <w:docPartBody>
        <w:p w:rsidR="005D7AE1" w:rsidRDefault="006F14E1">
          <w:pPr>
            <w:pStyle w:val="97DABEFCAF594C23BD4079514D49E47E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E1"/>
    <w:rsid w:val="000361E6"/>
    <w:rsid w:val="005D7AE1"/>
    <w:rsid w:val="006F14E1"/>
    <w:rsid w:val="008707D7"/>
    <w:rsid w:val="00DB298F"/>
    <w:rsid w:val="00E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7DABEFCAF594C23BD4079514D49E47E">
    <w:name w:val="97DABEFCAF594C23BD4079514D49E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BEA26F97-C8D0-40E6-BD81-3EB00A11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EN-Artikel-Leer-BMK.dotx</Template>
  <TotalTime>0</TotalTime>
  <Pages>3</Pages>
  <Words>264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Expression of Interest for an IPCEI Photovoltaic</vt:lpstr>
    </vt:vector>
  </TitlesOfParts>
  <Company>Bundeskanzleramt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 an IPCEI Photovoltaic</dc:title>
  <dc:creator>Grasel Petra</dc:creator>
  <cp:lastModifiedBy>Mansbart Maximilian</cp:lastModifiedBy>
  <cp:revision>21</cp:revision>
  <cp:lastPrinted>2020-01-22T18:20:00Z</cp:lastPrinted>
  <dcterms:created xsi:type="dcterms:W3CDTF">2022-06-08T08:31:00Z</dcterms:created>
  <dcterms:modified xsi:type="dcterms:W3CDTF">2022-06-14T15:09:00Z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</Properties>
</file>